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F2BBA4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A0FBA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关于进一步规范和加强学生管理的通知</w:t>
      </w:r>
    </w:p>
    <w:p w14:paraId="5F5C9C06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76189C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560" w:lineRule="exact"/>
        <w:ind w:left="0" w:right="0" w:firstLine="549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期末临近，为进一步</w:t>
      </w:r>
      <w:r>
        <w:rPr>
          <w:rFonts w:hint="eastAsia" w:ascii="仿宋" w:hAnsi="仿宋" w:eastAsia="仿宋" w:cs="仿宋"/>
          <w:sz w:val="32"/>
          <w:szCs w:val="32"/>
        </w:rPr>
        <w:t>规范学生日常行为，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全面</w:t>
      </w:r>
      <w:r>
        <w:rPr>
          <w:rFonts w:hint="eastAsia" w:ascii="仿宋" w:hAnsi="仿宋" w:eastAsia="仿宋" w:cs="仿宋"/>
          <w:sz w:val="32"/>
          <w:szCs w:val="32"/>
        </w:rPr>
        <w:t>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学生的纪律约束和安全管理，</w:t>
      </w:r>
      <w:r>
        <w:rPr>
          <w:rFonts w:hint="eastAsia" w:ascii="仿宋" w:hAnsi="仿宋" w:eastAsia="仿宋" w:cs="仿宋"/>
          <w:sz w:val="32"/>
          <w:szCs w:val="32"/>
        </w:rPr>
        <w:t>增强学生学习的积极性和自主性，促进学生健康成长和综合素质的全面提高，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根据学校有关规定，</w:t>
      </w:r>
      <w:r>
        <w:rPr>
          <w:rFonts w:hint="eastAsia" w:ascii="仿宋" w:hAnsi="仿宋" w:eastAsia="仿宋" w:cs="仿宋"/>
          <w:sz w:val="32"/>
          <w:szCs w:val="32"/>
        </w:rPr>
        <w:t>现就进一步规范和加强学生日常管理的有关要求和事项通知如下：</w:t>
      </w:r>
    </w:p>
    <w:p w14:paraId="22D5140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560" w:lineRule="exact"/>
        <w:ind w:left="0" w:right="0" w:firstLine="5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一、严格规范学生请假制度</w:t>
      </w:r>
    </w:p>
    <w:p w14:paraId="77697FFD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560" w:lineRule="exact"/>
        <w:ind w:left="0" w:right="0" w:firstLine="549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级要进一步完善请假和考勤制度，学生因事不能上课必须按照请假程序向辅导员办理请假的批准手续，得到学院学工办同意方能生效，并及时销假。学工办要认真核实请假信息（特别情况须征求家长同意）并严格按请假的管理权限和程序对学生请假进行审批备案。任课教师要认真查看假条，未经请假的一律按旷课处理。对于不规范履行请假程序和审批程序，出现问题或造成影响的情况，应承担相关责任。</w:t>
      </w:r>
    </w:p>
    <w:p w14:paraId="79A1B577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560" w:lineRule="exact"/>
        <w:ind w:left="0" w:right="0" w:firstLine="5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二、严格执行课堂考勤制度</w:t>
      </w:r>
    </w:p>
    <w:p w14:paraId="43F1E8F3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560" w:lineRule="exact"/>
        <w:ind w:left="0" w:right="0" w:firstLine="549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级要严格做好考勤登记，负责考勤的学生干部要认真登记学生迟到、早退、旷课情况，及时通报并上报学工办。对未履行请假手续且一天未上课的学生，班干部必须在当天要向辅导员汇报，辅导员接到报告后，当天内进行了解及处理，对查找无果或有异常情况的学生要及时于当天告知院领导和家长。严禁一切“代课”行为。学生旷课按照《中南林业科技大学学生违纪处分实施细则（修订）》相关规定处理。</w:t>
      </w:r>
    </w:p>
    <w:p w14:paraId="110BA57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560" w:lineRule="exact"/>
        <w:ind w:left="0" w:right="0" w:firstLine="5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三、严格落实考风考纪制度</w:t>
      </w:r>
    </w:p>
    <w:p w14:paraId="5C0879B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560" w:lineRule="exact"/>
        <w:ind w:left="0" w:right="0" w:firstLine="549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级要认真做好考前纪律教育，召开主题班会并集中组织学习《中南林业科技大学考试纪律及认定实施细则（修订）》，签署《前沿交叉学科学院考试承诺书》，告知学生按时参加考试，严禁任何作弊行为。辅导员、班主任要高度重视，加强教育，对于学习困难的或特殊情况及时帮助和上报，团委学生会要加大诚信考试的宣传力度，积极组织开展校园文明行为主题活动。对于考试舞弊学生按照《中南林业科技大学考试纪律及认定实施细则（修订）》相关规定处理。</w:t>
      </w:r>
    </w:p>
    <w:p w14:paraId="7FE3D3E1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560" w:lineRule="exact"/>
        <w:ind w:left="0" w:right="0" w:firstLine="55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四、严格做好寝室安全管理</w:t>
      </w:r>
    </w:p>
    <w:p w14:paraId="3BD9264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寝室管理，严格落实晚点名制度。严禁校外租房，特殊情况的可向学校申请。按时就寝，严禁通宵游戏（23：00停止）、打牌、酗酒等影响他人休息的行为。注意寝室用电和消防安全，严禁在寝室私接电线、做饭、使用大功率电器等一切与学习无关的事情。注意寝室卫生，做好值日安排和周末大扫除（周日下午），争创文明寝室。对于夜不归宿、违反宿舍管理规定和打扰他人休息的，按照《中南林业科技大学学生违纪处分实施细则（修订）》相关规定处理。辅导员老师、团委学生会学生干部、班干部加强督促检查力度，及时发现、教育、规范和整改。</w:t>
      </w:r>
    </w:p>
    <w:p w14:paraId="5651FDAE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560" w:lineRule="exact"/>
        <w:ind w:left="0" w:right="0" w:firstLine="55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六、严格做好假期安全工作</w:t>
      </w:r>
    </w:p>
    <w:p w14:paraId="514B4BB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560" w:lineRule="exact"/>
        <w:ind w:right="0" w:righ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班级认真做好假期学生去向统计，并于1月10日前上报学院辅导员处。外出实习的一定要服从老师安排并得到当地有关部门配合，谨防假期实习骗局，注意涉水安全，防范极端天气、泥石流等情况出现。离校关电关水，做好个人财产保护，到达目的地后告知班干部。假期留校的学生严格遵守学校假期留校规定，做好安全防护，确保人身财产安全。学校保卫处电话：0731-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85623110，文源街道派出所电话：0731-85288110。</w:t>
      </w:r>
    </w:p>
    <w:p w14:paraId="3F27CD7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通知即日起执行，辅导员、班主任和全体学生干部要落实责任，上下联动，通力配合，本着全心全意为学生服务的原则认真开展工作。党员干部要起好带头示范作用，对于在检查和督促管理过程中失职或瞒报、虚报信息的，撤销学生干部职务并取消年度评优评先资格。学生工作队伍要建立信息沟通渠道，加强与学生联络，倾听同学们的意见，积极为全院学生营造和谐快乐的学习生活氛围。</w:t>
      </w:r>
    </w:p>
    <w:p w14:paraId="2496493C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201A1C7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1A4757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2DFF5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前沿交叉学科学院</w:t>
      </w:r>
    </w:p>
    <w:p w14:paraId="6D4D454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2024年12月24日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064C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0A29E1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0A29E1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mNWYwY2MyMTIxNWFhMWQ5NDdmN2Q1YWFhZDI5ODgifQ=="/>
  </w:docVars>
  <w:rsids>
    <w:rsidRoot w:val="00000000"/>
    <w:rsid w:val="003B2A8D"/>
    <w:rsid w:val="00BC29B4"/>
    <w:rsid w:val="0245711A"/>
    <w:rsid w:val="06BB32FF"/>
    <w:rsid w:val="086A0A09"/>
    <w:rsid w:val="0A1B5312"/>
    <w:rsid w:val="0B555DC4"/>
    <w:rsid w:val="0C8E2197"/>
    <w:rsid w:val="10382E21"/>
    <w:rsid w:val="120A7571"/>
    <w:rsid w:val="12380A2C"/>
    <w:rsid w:val="12477A2C"/>
    <w:rsid w:val="136F7F1D"/>
    <w:rsid w:val="168B7012"/>
    <w:rsid w:val="1B256E40"/>
    <w:rsid w:val="1CE4737F"/>
    <w:rsid w:val="1D3544E5"/>
    <w:rsid w:val="20250841"/>
    <w:rsid w:val="23BC7DD9"/>
    <w:rsid w:val="24577437"/>
    <w:rsid w:val="261E3496"/>
    <w:rsid w:val="262C1220"/>
    <w:rsid w:val="265A10E7"/>
    <w:rsid w:val="278308B7"/>
    <w:rsid w:val="2A5052C3"/>
    <w:rsid w:val="2B7B2C50"/>
    <w:rsid w:val="2CC86359"/>
    <w:rsid w:val="2F9E5F1A"/>
    <w:rsid w:val="2FCC7FC9"/>
    <w:rsid w:val="314818E1"/>
    <w:rsid w:val="31F77B64"/>
    <w:rsid w:val="352848E3"/>
    <w:rsid w:val="387C0DC3"/>
    <w:rsid w:val="38AC16A8"/>
    <w:rsid w:val="3D27227C"/>
    <w:rsid w:val="3D6A1B31"/>
    <w:rsid w:val="40E02836"/>
    <w:rsid w:val="411E6EBB"/>
    <w:rsid w:val="42E14644"/>
    <w:rsid w:val="47952FD9"/>
    <w:rsid w:val="47ED5839"/>
    <w:rsid w:val="480C4F1F"/>
    <w:rsid w:val="48A055D2"/>
    <w:rsid w:val="49CE1363"/>
    <w:rsid w:val="4ACA3C0F"/>
    <w:rsid w:val="4D8409ED"/>
    <w:rsid w:val="4E0965CB"/>
    <w:rsid w:val="4E9E6401"/>
    <w:rsid w:val="4EB329D9"/>
    <w:rsid w:val="4F342554"/>
    <w:rsid w:val="520B578A"/>
    <w:rsid w:val="54DE5FA3"/>
    <w:rsid w:val="558B41C6"/>
    <w:rsid w:val="56CE4A87"/>
    <w:rsid w:val="5A096502"/>
    <w:rsid w:val="5B3E3556"/>
    <w:rsid w:val="5CCA1F6C"/>
    <w:rsid w:val="5D177CC6"/>
    <w:rsid w:val="60EE6A0D"/>
    <w:rsid w:val="632565F0"/>
    <w:rsid w:val="65D21D9F"/>
    <w:rsid w:val="6C404321"/>
    <w:rsid w:val="6D2356D5"/>
    <w:rsid w:val="6D4926DD"/>
    <w:rsid w:val="6D5D5B25"/>
    <w:rsid w:val="6D610E3F"/>
    <w:rsid w:val="6EB46C7D"/>
    <w:rsid w:val="6FD35191"/>
    <w:rsid w:val="71115527"/>
    <w:rsid w:val="714C62B4"/>
    <w:rsid w:val="71D172D1"/>
    <w:rsid w:val="72FC2D1A"/>
    <w:rsid w:val="734F0B77"/>
    <w:rsid w:val="772C17E6"/>
    <w:rsid w:val="78654DF4"/>
    <w:rsid w:val="7A3B2622"/>
    <w:rsid w:val="7C3C5422"/>
    <w:rsid w:val="7D2B5B54"/>
    <w:rsid w:val="7DCB394B"/>
    <w:rsid w:val="7D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1365</Words>
  <Characters>1396</Characters>
  <Lines>0</Lines>
  <Paragraphs>0</Paragraphs>
  <TotalTime>2</TotalTime>
  <ScaleCrop>false</ScaleCrop>
  <LinksUpToDate>false</LinksUpToDate>
  <CharactersWithSpaces>1432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2024-06-20T02:44:00Z</dcterms:created>
  <dc:creator>wwd001</dc:creator>
  <cp:lastModifiedBy>久就旧</cp:lastModifiedBy>
  <cp:lastPrinted>2024-06-24T07:56:00Z</cp:lastPrinted>
  <dcterms:modified xsi:type="dcterms:W3CDTF">2024-12-24T09:26:28Z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6DEB43BFE2174CB09A14EE1897439514_12</vt:lpwstr>
  </property>
</Properties>
</file>